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0F5FF"/>
  <w:body>
    <w:p w:rsidR="00000000" w:rsidDel="00000000" w:rsidP="00000000" w:rsidRDefault="00000000" w:rsidRPr="00000000" w14:paraId="00000001">
      <w:pPr>
        <w:pStyle w:val="Heading1"/>
        <w:rPr>
          <w:color w:val="000000"/>
          <w:sz w:val="32"/>
          <w:szCs w:val="32"/>
        </w:rPr>
      </w:pPr>
      <w:bookmarkStart w:colFirst="0" w:colLast="0" w:name="_grdegc8cnzf2" w:id="0"/>
      <w:bookmarkEnd w:id="0"/>
      <w:r w:rsidDel="00000000" w:rsidR="00000000" w:rsidRPr="00000000">
        <w:rPr>
          <w:rtl w:val="0"/>
        </w:rPr>
        <w:t xml:space="preserve">Josh Bauer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Georgia" w:cs="Georgia" w:eastAsia="Georgia" w:hAnsi="Georgia"/>
          <w:color w:val="1155cc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School Email: </w:t>
      </w:r>
      <w:r w:rsidDel="00000000" w:rsidR="00000000" w:rsidRPr="00000000">
        <w:rPr>
          <w:rFonts w:ascii="Georgia" w:cs="Georgia" w:eastAsia="Georgia" w:hAnsi="Georgia"/>
          <w:color w:val="1155cc"/>
          <w:sz w:val="24"/>
          <w:szCs w:val="24"/>
          <w:rtl w:val="0"/>
        </w:rPr>
        <w:t xml:space="preserve">joshuabauer@southseneca.org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Georgia" w:cs="Georgia" w:eastAsia="Georgia" w:hAnsi="Georgia"/>
          <w:color w:val="1155cc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Personal Email: </w:t>
      </w:r>
      <w:r w:rsidDel="00000000" w:rsidR="00000000" w:rsidRPr="00000000">
        <w:rPr>
          <w:rFonts w:ascii="Georgia" w:cs="Georgia" w:eastAsia="Georgia" w:hAnsi="Georgia"/>
          <w:color w:val="1155cc"/>
          <w:sz w:val="24"/>
          <w:szCs w:val="24"/>
          <w:rtl w:val="0"/>
        </w:rPr>
        <w:t xml:space="preserve">frozenropes72@gmail.com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Georgia" w:cs="Georgia" w:eastAsia="Georgia" w:hAnsi="Georgia"/>
          <w:color w:val="1155cc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Phone:</w:t>
      </w:r>
      <w:r w:rsidDel="00000000" w:rsidR="00000000" w:rsidRPr="00000000">
        <w:rPr>
          <w:rFonts w:ascii="Georgia" w:cs="Georgia" w:eastAsia="Georgia" w:hAnsi="Georgia"/>
          <w:color w:val="1155cc"/>
          <w:sz w:val="24"/>
          <w:szCs w:val="24"/>
          <w:rtl w:val="0"/>
        </w:rPr>
        <w:t xml:space="preserve"> (315) 577-3637</w:t>
      </w:r>
    </w:p>
    <w:p w:rsidR="00000000" w:rsidDel="00000000" w:rsidP="00000000" w:rsidRDefault="00000000" w:rsidRPr="00000000" w14:paraId="00000006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Website:</w:t>
      </w:r>
      <w:r w:rsidDel="00000000" w:rsidR="00000000" w:rsidRPr="00000000">
        <w:rPr>
          <w:rFonts w:ascii="Georgia" w:cs="Georgia" w:eastAsia="Georgia" w:hAnsi="Georgia"/>
          <w:color w:val="1155cc"/>
          <w:sz w:val="24"/>
          <w:szCs w:val="24"/>
          <w:rtl w:val="0"/>
        </w:rPr>
        <w:t xml:space="preserve"> </w:t>
      </w:r>
      <w:hyperlink r:id="rId6">
        <w:r w:rsidDel="00000000" w:rsidR="00000000" w:rsidRPr="00000000">
          <w:rPr>
            <w:rFonts w:ascii="Georgia" w:cs="Georgia" w:eastAsia="Georgia" w:hAnsi="Georgia"/>
            <w:color w:val="1155cc"/>
            <w:sz w:val="24"/>
            <w:szCs w:val="24"/>
            <w:rtl w:val="0"/>
          </w:rPr>
          <w:t xml:space="preserve">sites.google.com/view/joshbauer</w:t>
        </w:r>
      </w:hyperlink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rPr/>
      </w:pPr>
      <w:bookmarkStart w:colFirst="0" w:colLast="0" w:name="_rph1akih7f9p" w:id="1"/>
      <w:bookmarkEnd w:id="1"/>
      <w:r w:rsidDel="00000000" w:rsidR="00000000" w:rsidRPr="00000000">
        <w:rPr>
          <w:rtl w:val="0"/>
        </w:rPr>
        <w:t xml:space="preserve">Experience and Abilities Relating to Technology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Well versed in Google Workspace (formerly G</w:t>
      </w:r>
      <w:r w:rsidDel="00000000" w:rsidR="00000000" w:rsidRPr="00000000">
        <w:rPr>
          <w:rtl w:val="0"/>
        </w:rPr>
        <w:t xml:space="preserve">-S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uite)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Fluent in making websites (via web builders) and hosting files, included on an owned domain (examples at </w:t>
      </w:r>
      <w:hyperlink r:id="rId7">
        <w:r w:rsidDel="00000000" w:rsidR="00000000" w:rsidRPr="00000000">
          <w:rPr>
            <w:rFonts w:ascii="Georgia" w:cs="Georgia" w:eastAsia="Georgia" w:hAnsi="Georgia"/>
            <w:sz w:val="24"/>
            <w:szCs w:val="24"/>
            <w:rtl w:val="0"/>
          </w:rPr>
          <w:t xml:space="preserve">tiny.cc/joshbauer/services/web-design</w:t>
        </w:r>
      </w:hyperlink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Familiar with the hosting/streaming </w:t>
      </w:r>
      <w:r w:rsidDel="00000000" w:rsidR="00000000" w:rsidRPr="00000000">
        <w:rPr>
          <w:rtl w:val="0"/>
        </w:rPr>
        <w:t xml:space="preserve">aspect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of podcasting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Able to code an RSS feed from scratch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Able to host and stream the RSS feed and other files successfully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Has audio engineering experience as a former soundbooth operator at Calvary Chapel Seneca Falls (Reference: Randy Dombrowski, Building and Grounds Manager, CCSF</w:t>
      </w:r>
      <w:r w:rsidDel="00000000" w:rsidR="00000000" w:rsidRPr="00000000">
        <w:rPr>
          <w:rtl w:val="0"/>
        </w:rPr>
        <w:t xml:space="preserve"> -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(315) 729-1153)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Independently ran and recorded a school play and multiple church services involving on-the-spot audio mixing, live streaming, recording, and other time-sensitive tasks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Incurred challenges and set-backs such as mic feedba</w:t>
      </w:r>
      <w:r w:rsidDel="00000000" w:rsidR="00000000" w:rsidRPr="00000000">
        <w:rPr>
          <w:rtl w:val="0"/>
        </w:rPr>
        <w:t xml:space="preserve">ck, scheduled clips misbehaving, mixing issues, etc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but handled them well under pressure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(As of recently) Able to make basic video productions using OBS Studio, OpenShot, and Audacity (example:</w:t>
      </w:r>
      <w:r w:rsidDel="00000000" w:rsidR="00000000" w:rsidRPr="00000000">
        <w:rPr>
          <w:rtl w:val="0"/>
        </w:rPr>
        <w:t xml:space="preserve"> </w:t>
      </w:r>
      <w:hyperlink r:id="rId8">
        <w:r w:rsidDel="00000000" w:rsidR="00000000" w:rsidRPr="00000000">
          <w:rPr>
            <w:rtl w:val="0"/>
          </w:rPr>
          <w:t xml:space="preserve">tiny.cc/google-tasks-clients</w:t>
        </w:r>
      </w:hyperlink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Sufficiently familiar with the general aspects of Windows and Chrome OS operating systems (basic settings, customization, etc)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Good with organization of information (folder hierarchies, spreadsheets, etc)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Extensive experience creating and issuing school-wide surveys via Google Forms, both electronically and in person, and tallying, interpreting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and presenting that data to the Student Council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Familiar with basic online data analyzation tools like Google Analytics, Sheets, Forms, Charts, and Data Studio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Sufficiently fluent with file management/transfer programs like Windows File Explorer, Filezilla, Google Drive, and other cloud storage services</w:t>
      </w:r>
    </w:p>
    <w:p w:rsidR="00000000" w:rsidDel="00000000" w:rsidP="00000000" w:rsidRDefault="00000000" w:rsidRPr="00000000" w14:paraId="0000001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rPr/>
      </w:pPr>
      <w:bookmarkStart w:colFirst="0" w:colLast="0" w:name="_yhv7jpjavwss" w:id="2"/>
      <w:bookmarkEnd w:id="2"/>
      <w:r w:rsidDel="00000000" w:rsidR="00000000" w:rsidRPr="00000000">
        <w:rPr>
          <w:rtl w:val="0"/>
        </w:rPr>
        <w:t xml:space="preserve">Relevant Personal Attributes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Critical thinker - enjoys troubleshooting and problem solving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Quick </w:t>
      </w:r>
      <w:r w:rsidDel="00000000" w:rsidR="00000000" w:rsidRPr="00000000">
        <w:rPr>
          <w:rtl w:val="0"/>
        </w:rPr>
        <w:t xml:space="preserve">l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earner - able to pick up on procedures quickly and easily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Persistent - willing to invest time and energy into important issues</w:t>
      </w:r>
    </w:p>
    <w:p w:rsidR="00000000" w:rsidDel="00000000" w:rsidP="00000000" w:rsidRDefault="00000000" w:rsidRPr="00000000" w14:paraId="0000001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rPr/>
      </w:pPr>
      <w:bookmarkStart w:colFirst="0" w:colLast="0" w:name="_yhheuho4o6t6" w:id="3"/>
      <w:bookmarkEnd w:id="3"/>
      <w:r w:rsidDel="00000000" w:rsidR="00000000" w:rsidRPr="00000000">
        <w:rPr>
          <w:rtl w:val="0"/>
        </w:rPr>
        <w:t xml:space="preserve">Education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Overall</w:t>
      </w:r>
    </w:p>
    <w:p w:rsidR="00000000" w:rsidDel="00000000" w:rsidP="00000000" w:rsidRDefault="00000000" w:rsidRPr="00000000" w14:paraId="0000001F">
      <w:pPr>
        <w:numPr>
          <w:ilvl w:val="1"/>
          <w:numId w:val="3"/>
        </w:numPr>
        <w:ind w:left="144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Freshman Year Avg: 94% (High Honor Roll)</w:t>
      </w:r>
    </w:p>
    <w:p w:rsidR="00000000" w:rsidDel="00000000" w:rsidP="00000000" w:rsidRDefault="00000000" w:rsidRPr="00000000" w14:paraId="00000020">
      <w:pPr>
        <w:numPr>
          <w:ilvl w:val="1"/>
          <w:numId w:val="3"/>
        </w:numPr>
        <w:ind w:left="144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Sophomore Year Avg: 94% (High Honor Roll)</w:t>
      </w:r>
    </w:p>
    <w:p w:rsidR="00000000" w:rsidDel="00000000" w:rsidP="00000000" w:rsidRDefault="00000000" w:rsidRPr="00000000" w14:paraId="00000021">
      <w:pPr>
        <w:numPr>
          <w:ilvl w:val="1"/>
          <w:numId w:val="3"/>
        </w:numPr>
        <w:ind w:left="144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Geometry Regents: 98%</w:t>
      </w:r>
    </w:p>
    <w:p w:rsidR="00000000" w:rsidDel="00000000" w:rsidP="00000000" w:rsidRDefault="00000000" w:rsidRPr="00000000" w14:paraId="00000022">
      <w:pPr>
        <w:numPr>
          <w:ilvl w:val="1"/>
          <w:numId w:val="3"/>
        </w:numPr>
        <w:ind w:left="144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English Regents: 95%</w:t>
      </w:r>
    </w:p>
    <w:p w:rsidR="00000000" w:rsidDel="00000000" w:rsidP="00000000" w:rsidRDefault="00000000" w:rsidRPr="00000000" w14:paraId="00000023">
      <w:pPr>
        <w:numPr>
          <w:ilvl w:val="1"/>
          <w:numId w:val="3"/>
        </w:numPr>
        <w:ind w:left="144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Earth Science Regents: 94%</w:t>
      </w:r>
    </w:p>
    <w:p w:rsidR="00000000" w:rsidDel="00000000" w:rsidP="00000000" w:rsidRDefault="00000000" w:rsidRPr="00000000" w14:paraId="00000024">
      <w:pPr>
        <w:numPr>
          <w:ilvl w:val="1"/>
          <w:numId w:val="3"/>
        </w:numPr>
        <w:ind w:left="144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Algebra I Regents: 91%</w:t>
      </w:r>
    </w:p>
    <w:p w:rsidR="00000000" w:rsidDel="00000000" w:rsidP="00000000" w:rsidRDefault="00000000" w:rsidRPr="00000000" w14:paraId="00000025">
      <w:pPr>
        <w:numPr>
          <w:ilvl w:val="1"/>
          <w:numId w:val="3"/>
        </w:numPr>
        <w:ind w:left="144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Biology Regents: 90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PSAT Score: 94</w:t>
      </w:r>
      <w:r w:rsidDel="00000000" w:rsidR="00000000" w:rsidRPr="00000000">
        <w:rPr>
          <w:sz w:val="18"/>
          <w:szCs w:val="18"/>
          <w:rtl w:val="0"/>
        </w:rPr>
        <w:t xml:space="preserve">th</w:t>
      </w:r>
      <w:r w:rsidDel="00000000" w:rsidR="00000000" w:rsidRPr="00000000">
        <w:rPr>
          <w:rtl w:val="0"/>
        </w:rPr>
        <w:t xml:space="preserve"> Percentile (1230)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ind w:left="72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Web Design</w:t>
      </w:r>
    </w:p>
    <w:p w:rsidR="00000000" w:rsidDel="00000000" w:rsidP="00000000" w:rsidRDefault="00000000" w:rsidRPr="00000000" w14:paraId="00000028">
      <w:pPr>
        <w:numPr>
          <w:ilvl w:val="1"/>
          <w:numId w:val="3"/>
        </w:numPr>
        <w:ind w:left="144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100% Avg as of 10/12/2020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ind w:left="72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Digital Media Production</w:t>
      </w:r>
    </w:p>
    <w:p w:rsidR="00000000" w:rsidDel="00000000" w:rsidP="00000000" w:rsidRDefault="00000000" w:rsidRPr="00000000" w14:paraId="0000002A">
      <w:pPr>
        <w:numPr>
          <w:ilvl w:val="1"/>
          <w:numId w:val="3"/>
        </w:numPr>
        <w:ind w:left="144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98% 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Avg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as of 10/12/2020</w:t>
      </w:r>
    </w:p>
    <w:p w:rsidR="00000000" w:rsidDel="00000000" w:rsidP="00000000" w:rsidRDefault="00000000" w:rsidRPr="00000000" w14:paraId="0000002B">
      <w:pPr>
        <w:ind w:left="0" w:firstLine="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(Verification: Sean Green - 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sgreen@southseneca.org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, Rob Hermanet - 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rhermanet@southseneca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org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2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rPr/>
      </w:pPr>
      <w:bookmarkStart w:colFirst="0" w:colLast="0" w:name="_xbs1kag4ivsz" w:id="4"/>
      <w:bookmarkEnd w:id="4"/>
      <w:r w:rsidDel="00000000" w:rsidR="00000000" w:rsidRPr="00000000">
        <w:rPr>
          <w:rtl w:val="0"/>
        </w:rPr>
        <w:t xml:space="preserve">Unrelated Extracurricular Activities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ind w:left="72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Independently started and ran a chess club (educational) and chess league (competitive), which consisted of 16 members during the start of the 2018-1019 and 2019-2020 school years (Reference: Mark Edell, History Teacher, FLCS - </w:t>
      </w:r>
      <w:hyperlink r:id="rId9">
        <w:r w:rsidDel="00000000" w:rsidR="00000000" w:rsidRPr="00000000">
          <w:rPr>
            <w:rFonts w:ascii="Georgia" w:cs="Georgia" w:eastAsia="Georgia" w:hAnsi="Georgia"/>
            <w:sz w:val="24"/>
            <w:szCs w:val="24"/>
            <w:rtl w:val="0"/>
          </w:rPr>
          <w:t xml:space="preserve">mark.edell@fingerlakeschristianschool.com</w:t>
        </w:r>
      </w:hyperlink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, website: </w:t>
      </w:r>
      <w:hyperlink r:id="rId10">
        <w:r w:rsidDel="00000000" w:rsidR="00000000" w:rsidRPr="00000000">
          <w:rPr>
            <w:rFonts w:ascii="Georgia" w:cs="Georgia" w:eastAsia="Georgia" w:hAnsi="Georgia"/>
            <w:sz w:val="24"/>
            <w:szCs w:val="24"/>
            <w:rtl w:val="0"/>
          </w:rPr>
          <w:t xml:space="preserve">tiny.cc/chessleague</w:t>
        </w:r>
      </w:hyperlink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ind w:left="72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Starting defense three years in a row for the FLCS Tigers soccer team, which made the playoffs all three years and was one point away from taking the championship in fall of 2019 (Reference: David Goodman, Soccer and Volleyball Coach, FLCS - (315) 651-2021)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ind w:left="72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Organized a pizza fundraiser in cooperation with a friend, which went on to sell over $1,500.00 worth of pizza in order to fund a school field trip (Reference: Jill Goodman, School Secretary, FLCS - 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office@ccsenecafalls.com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ind w:left="72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Elected twice as Student Council Treasurer (two years in a row), during sophomore and junior year. Raised over $250.00 in the first year from making and selling popcorn alone (Reference: Jill Goodman, School Secretary, FLCS - 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office@ccsenecafalls.com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Sole creator and organizer of an ongoing collection of resources comparing 192 different pricing plans from 75 podcast hosts in terms of pricing, features, and overall value (</w:t>
      </w:r>
      <w:hyperlink r:id="rId11">
        <w:r w:rsidDel="00000000" w:rsidR="00000000" w:rsidRPr="00000000">
          <w:rPr>
            <w:rtl w:val="0"/>
          </w:rPr>
          <w:t xml:space="preserve">orange-feed-network.swigglergaming.com</w:t>
        </w:r>
      </w:hyperlink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Creator of the soon-to-be published board game Military Vs. Economy, and its parent company/entity Swiggler Gaming (www.swigglergaming.com/games/military-vs-economy)</w:t>
      </w:r>
    </w:p>
    <w:sectPr>
      <w:footerReference r:id="rId12" w:type="default"/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4">
    <w:pPr>
      <w:jc w:val="right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Two Sided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Georgia" w:cs="Georgia" w:eastAsia="Georgia" w:hAnsi="Georgia"/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Georgia" w:cs="Georgia" w:eastAsia="Georgia" w:hAnsi="Georgia"/>
      <w:color w:val="1155cc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rFonts w:ascii="Georgia" w:cs="Georgia" w:eastAsia="Georgia" w:hAnsi="Georgia"/>
      <w:color w:val="1155cc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orange-feed-network.swigglergaming.com" TargetMode="External"/><Relationship Id="rId10" Type="http://schemas.openxmlformats.org/officeDocument/2006/relationships/hyperlink" Target="http://tiny.cc/chessleague" TargetMode="External"/><Relationship Id="rId12" Type="http://schemas.openxmlformats.org/officeDocument/2006/relationships/footer" Target="footer1.xml"/><Relationship Id="rId9" Type="http://schemas.openxmlformats.org/officeDocument/2006/relationships/hyperlink" Target="mailto:mark.edell@fingerlakeschristianschool.com" TargetMode="External"/><Relationship Id="rId5" Type="http://schemas.openxmlformats.org/officeDocument/2006/relationships/styles" Target="styles.xml"/><Relationship Id="rId6" Type="http://schemas.openxmlformats.org/officeDocument/2006/relationships/hyperlink" Target="http://sites.google.com/view/joshbauer" TargetMode="External"/><Relationship Id="rId7" Type="http://schemas.openxmlformats.org/officeDocument/2006/relationships/hyperlink" Target="http://tiny.cc/joshbauer/services/web-design" TargetMode="External"/><Relationship Id="rId8" Type="http://schemas.openxmlformats.org/officeDocument/2006/relationships/hyperlink" Target="http://tiny.cc/google-tasks-cli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